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5E" w:rsidRDefault="00EF5FFD" w:rsidP="001209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12C">
        <w:rPr>
          <w:rFonts w:ascii="Times New Roman" w:hAnsi="Times New Roman" w:cs="Times New Roman"/>
          <w:sz w:val="28"/>
          <w:szCs w:val="28"/>
        </w:rPr>
        <w:t xml:space="preserve">Применение систем компьютерной математики </w:t>
      </w:r>
    </w:p>
    <w:p w:rsidR="00FC6DA1" w:rsidRPr="0064112C" w:rsidRDefault="00EF5FFD" w:rsidP="001209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12C">
        <w:rPr>
          <w:rFonts w:ascii="Times New Roman" w:hAnsi="Times New Roman" w:cs="Times New Roman"/>
          <w:sz w:val="28"/>
          <w:szCs w:val="28"/>
        </w:rPr>
        <w:t>в экономико-математическом моделировании</w:t>
      </w:r>
    </w:p>
    <w:p w:rsidR="00EF5FFD" w:rsidRPr="0064112C" w:rsidRDefault="00EF5FFD" w:rsidP="0012095E">
      <w:pPr>
        <w:jc w:val="right"/>
        <w:rPr>
          <w:rFonts w:ascii="Times New Roman" w:hAnsi="Times New Roman" w:cs="Times New Roman"/>
          <w:sz w:val="28"/>
          <w:szCs w:val="28"/>
        </w:rPr>
      </w:pPr>
      <w:r w:rsidRPr="0064112C">
        <w:rPr>
          <w:rFonts w:ascii="Times New Roman" w:hAnsi="Times New Roman" w:cs="Times New Roman"/>
          <w:sz w:val="28"/>
          <w:szCs w:val="28"/>
        </w:rPr>
        <w:t>Богачев Т.В.</w:t>
      </w:r>
    </w:p>
    <w:p w:rsidR="00EF5FFD" w:rsidRPr="0064112C" w:rsidRDefault="00EF5FFD" w:rsidP="00A2088C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12C">
        <w:rPr>
          <w:rFonts w:ascii="Times New Roman" w:hAnsi="Times New Roman" w:cs="Times New Roman"/>
          <w:sz w:val="28"/>
          <w:szCs w:val="28"/>
        </w:rPr>
        <w:t>Аннотация</w:t>
      </w:r>
    </w:p>
    <w:p w:rsidR="0012095E" w:rsidRDefault="00A2088C" w:rsidP="006411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12C">
        <w:rPr>
          <w:rFonts w:ascii="Times New Roman" w:hAnsi="Times New Roman" w:cs="Times New Roman"/>
          <w:sz w:val="28"/>
          <w:szCs w:val="28"/>
        </w:rPr>
        <w:t xml:space="preserve">Целью занятия является знакомство студентов различных экономических специальностей с </w:t>
      </w:r>
      <w:r w:rsidR="001B7A51" w:rsidRPr="0064112C">
        <w:rPr>
          <w:rFonts w:ascii="Times New Roman" w:hAnsi="Times New Roman" w:cs="Times New Roman"/>
          <w:sz w:val="28"/>
          <w:szCs w:val="28"/>
        </w:rPr>
        <w:t xml:space="preserve">использованием систем </w:t>
      </w:r>
      <w:r w:rsidR="00710AA7" w:rsidRPr="0064112C">
        <w:rPr>
          <w:rFonts w:ascii="Times New Roman" w:hAnsi="Times New Roman" w:cs="Times New Roman"/>
          <w:sz w:val="28"/>
          <w:szCs w:val="28"/>
        </w:rPr>
        <w:t xml:space="preserve"> компьютерной математики </w:t>
      </w:r>
      <w:r w:rsidR="0064112C" w:rsidRPr="0064112C">
        <w:rPr>
          <w:rFonts w:ascii="Times New Roman" w:hAnsi="Times New Roman" w:cs="Times New Roman"/>
          <w:sz w:val="28"/>
          <w:szCs w:val="28"/>
        </w:rPr>
        <w:t>в экономико-математическом моделировании</w:t>
      </w:r>
      <w:r w:rsidRPr="006411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095E" w:rsidRDefault="0012095E" w:rsidP="006411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Дается обзор основных математических инструментов для решения экономических задач. </w:t>
      </w:r>
      <w:r w:rsidR="00710AA7" w:rsidRPr="0064112C">
        <w:rPr>
          <w:rFonts w:ascii="Times New Roman" w:hAnsi="Times New Roman" w:cs="Times New Roman"/>
          <w:sz w:val="28"/>
          <w:szCs w:val="28"/>
        </w:rPr>
        <w:t xml:space="preserve"> Рассматриваются решения оптимизационных задач с  применением </w:t>
      </w:r>
      <w:r w:rsidR="0064112C" w:rsidRPr="0064112C">
        <w:rPr>
          <w:rFonts w:ascii="Times New Roman" w:hAnsi="Times New Roman" w:cs="Times New Roman"/>
          <w:sz w:val="28"/>
          <w:szCs w:val="28"/>
        </w:rPr>
        <w:t xml:space="preserve"> различных </w:t>
      </w:r>
      <w:r w:rsidR="00710AA7" w:rsidRPr="0064112C">
        <w:rPr>
          <w:rFonts w:ascii="Times New Roman" w:hAnsi="Times New Roman" w:cs="Times New Roman"/>
          <w:sz w:val="28"/>
          <w:szCs w:val="28"/>
        </w:rPr>
        <w:t xml:space="preserve">возможностей таких программных средств. </w:t>
      </w:r>
      <w:r w:rsidR="00B7291F" w:rsidRPr="00641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88C" w:rsidRPr="0064112C" w:rsidRDefault="00B7291F" w:rsidP="0064112C">
      <w:pPr>
        <w:ind w:firstLine="708"/>
        <w:jc w:val="both"/>
        <w:rPr>
          <w:sz w:val="28"/>
          <w:szCs w:val="28"/>
        </w:rPr>
      </w:pPr>
      <w:r w:rsidRPr="0064112C">
        <w:rPr>
          <w:rFonts w:ascii="Times New Roman" w:hAnsi="Times New Roman" w:cs="Times New Roman"/>
          <w:sz w:val="28"/>
          <w:szCs w:val="28"/>
        </w:rPr>
        <w:t xml:space="preserve">Представлено решение  </w:t>
      </w:r>
      <w:r w:rsidR="00653361" w:rsidRPr="0064112C">
        <w:rPr>
          <w:rFonts w:ascii="Times New Roman" w:hAnsi="Times New Roman" w:cs="Times New Roman"/>
          <w:sz w:val="28"/>
          <w:szCs w:val="28"/>
        </w:rPr>
        <w:t xml:space="preserve">практической задачи </w:t>
      </w:r>
      <w:r w:rsidRPr="0064112C">
        <w:rPr>
          <w:rStyle w:val="MapleInput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 территориальном разделении рынков сбыта продукции в условиях олигополии с использованием</w:t>
      </w:r>
      <w:r w:rsidR="0064112C" w:rsidRPr="0064112C">
        <w:rPr>
          <w:rStyle w:val="MapleInput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вычислительных,</w:t>
      </w:r>
      <w:r w:rsidRPr="0064112C">
        <w:rPr>
          <w:rStyle w:val="MapleInput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аналитических, графических и анимационных </w:t>
      </w:r>
      <w:r w:rsidR="0064112C" w:rsidRPr="0064112C">
        <w:rPr>
          <w:rStyle w:val="MapleInput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ресурсов</w:t>
      </w:r>
      <w:r w:rsidR="00653361" w:rsidRPr="0064112C">
        <w:rPr>
          <w:rStyle w:val="MapleInput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64112C" w:rsidRPr="0064112C">
        <w:rPr>
          <w:rStyle w:val="MapleInput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систем  компьютерной математики.</w:t>
      </w:r>
      <w:r w:rsidR="0012095E">
        <w:rPr>
          <w:rStyle w:val="MapleInput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Показывается, </w:t>
      </w:r>
      <w:r w:rsidR="00766A63">
        <w:rPr>
          <w:rStyle w:val="MapleInput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что </w:t>
      </w:r>
      <w:r w:rsidR="00B72236">
        <w:rPr>
          <w:rStyle w:val="MapleInput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их </w:t>
      </w:r>
      <w:r w:rsidR="00766A63">
        <w:rPr>
          <w:rStyle w:val="MapleInput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применение </w:t>
      </w:r>
      <w:bookmarkStart w:id="0" w:name="_GoBack"/>
      <w:bookmarkEnd w:id="0"/>
      <w:r w:rsidR="00766A63">
        <w:rPr>
          <w:rStyle w:val="MapleInput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существенно расширяет возможности решения теоретических и прикладных задач. </w:t>
      </w:r>
    </w:p>
    <w:sectPr w:rsidR="00A2088C" w:rsidRPr="0064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FD"/>
    <w:rsid w:val="0012095E"/>
    <w:rsid w:val="001B7A51"/>
    <w:rsid w:val="0064112C"/>
    <w:rsid w:val="00653361"/>
    <w:rsid w:val="00710AA7"/>
    <w:rsid w:val="00766A63"/>
    <w:rsid w:val="007818FA"/>
    <w:rsid w:val="00A2088C"/>
    <w:rsid w:val="00B72236"/>
    <w:rsid w:val="00B7291F"/>
    <w:rsid w:val="00EF5FFD"/>
    <w:rsid w:val="00FC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FA"/>
  </w:style>
  <w:style w:type="paragraph" w:styleId="1">
    <w:name w:val="heading 1"/>
    <w:basedOn w:val="a"/>
    <w:link w:val="10"/>
    <w:uiPriority w:val="9"/>
    <w:qFormat/>
    <w:rsid w:val="00781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8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818FA"/>
    <w:rPr>
      <w:b/>
      <w:bCs/>
    </w:rPr>
  </w:style>
  <w:style w:type="character" w:styleId="a4">
    <w:name w:val="Emphasis"/>
    <w:basedOn w:val="a0"/>
    <w:uiPriority w:val="20"/>
    <w:qFormat/>
    <w:rsid w:val="007818FA"/>
    <w:rPr>
      <w:i/>
      <w:iCs/>
    </w:rPr>
  </w:style>
  <w:style w:type="paragraph" w:styleId="a5">
    <w:name w:val="No Spacing"/>
    <w:uiPriority w:val="1"/>
    <w:qFormat/>
    <w:rsid w:val="007818F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818FA"/>
    <w:pPr>
      <w:ind w:left="720"/>
      <w:contextualSpacing/>
    </w:pPr>
  </w:style>
  <w:style w:type="character" w:customStyle="1" w:styleId="MapleInput">
    <w:name w:val="Maple Input"/>
    <w:rsid w:val="00B7291F"/>
    <w:rPr>
      <w:rFonts w:ascii="Courier New" w:hAnsi="Courier New" w:cs="Courier New"/>
      <w:b/>
      <w:bCs/>
      <w:color w:val="FF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FA"/>
  </w:style>
  <w:style w:type="paragraph" w:styleId="1">
    <w:name w:val="heading 1"/>
    <w:basedOn w:val="a"/>
    <w:link w:val="10"/>
    <w:uiPriority w:val="9"/>
    <w:qFormat/>
    <w:rsid w:val="00781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8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818FA"/>
    <w:rPr>
      <w:b/>
      <w:bCs/>
    </w:rPr>
  </w:style>
  <w:style w:type="character" w:styleId="a4">
    <w:name w:val="Emphasis"/>
    <w:basedOn w:val="a0"/>
    <w:uiPriority w:val="20"/>
    <w:qFormat/>
    <w:rsid w:val="007818FA"/>
    <w:rPr>
      <w:i/>
      <w:iCs/>
    </w:rPr>
  </w:style>
  <w:style w:type="paragraph" w:styleId="a5">
    <w:name w:val="No Spacing"/>
    <w:uiPriority w:val="1"/>
    <w:qFormat/>
    <w:rsid w:val="007818F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818FA"/>
    <w:pPr>
      <w:ind w:left="720"/>
      <w:contextualSpacing/>
    </w:pPr>
  </w:style>
  <w:style w:type="character" w:customStyle="1" w:styleId="MapleInput">
    <w:name w:val="Maple Input"/>
    <w:rsid w:val="00B7291F"/>
    <w:rPr>
      <w:rFonts w:ascii="Courier New" w:hAnsi="Courier New" w:cs="Courier New"/>
      <w:b/>
      <w:bCs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3</cp:revision>
  <dcterms:created xsi:type="dcterms:W3CDTF">2016-10-26T17:43:00Z</dcterms:created>
  <dcterms:modified xsi:type="dcterms:W3CDTF">2016-10-27T05:20:00Z</dcterms:modified>
</cp:coreProperties>
</file>